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0"/>
        <w:gridCol w:w="1480"/>
        <w:gridCol w:w="1560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highlight w:val="yellow"/>
              </w:rPr>
              <w:t>Специализированная программа  «Л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highlight w:val="yellow"/>
                <w:lang w:val="ru-RU"/>
              </w:rPr>
              <w:t>ЕЧЕНИЕ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highlight w:val="yellow"/>
                <w:lang w:val="ru-RU"/>
              </w:rPr>
              <w:t xml:space="preserve"> ПСОРИАЗА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highlight w:val="yellow"/>
              </w:rPr>
              <w:t>»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32"/>
                <w:szCs w:val="32"/>
                <w:highlight w:val="yellow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highlight w:val="yellow"/>
              </w:rPr>
              <w:t xml:space="preserve">Цель программы: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highlight w:val="yellow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highlight w:val="yellow"/>
              </w:rPr>
              <w:t>Уменьшение местных и системных проявлений псориаза, профилактика осложнений.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highlight w:val="yellow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Показания: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highlight w:val="yellow"/>
              </w:rPr>
              <w:t xml:space="preserve">Программа предназначена  пациентам с псориазом.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highlight w:val="yellow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  <w:t>Длительность: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7, 10,12 дней с возможностью использования программ длительностью 7, 10 дней в качестве дневного стационара. 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rPr>
          <w:trHeight w:val="525" w:hRule="atLeast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7дн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10дн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12дн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Осмотр врача  ( первичный)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Контрольный осмотр врача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Внутри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венное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 xml:space="preserve">( надвенное)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лазерное облучение крови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4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Транскраниальная электростимуляция на аппарате «Трансаир-5»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41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Физиотерапевтические процедуры - 1 процедура по 2 физиотерапевтические единицы-КВЧ терапия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Внутривенная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 xml:space="preserve"> (надвенная)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озонотерапия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4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Лечебные ванны ( хлоридно- натриевые)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Фитотерапия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Кислородные коктейли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Медикаментозная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  <w:t>поддержка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1-2 таблетированных препарата по назначению врача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12</w:t>
            </w:r>
          </w:p>
        </w:tc>
      </w:tr>
    </w:tbl>
    <w:p>
      <w:pPr>
        <w:spacing w:before="0" w:after="0"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b/>
          <w:bCs/>
          <w:color w:val="552D15"/>
          <w:sz w:val="24"/>
          <w:szCs w:val="24"/>
        </w:rPr>
        <w:t> 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>
      <w:pPr>
        <w:spacing w:before="0" w:after="0"/>
        <w:jc w:val="both"/>
        <w:rPr>
          <w:rFonts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ru-RU" w:eastAsia="zh-CN" w:bidi="ar"/>
        </w:rPr>
      </w:pPr>
      <w:r>
        <w:rPr>
          <w:rFonts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ru" w:eastAsia="zh-CN" w:bidi="ar"/>
        </w:rPr>
        <w:t>Неотложная помощь оказывается по показаниям.</w:t>
      </w:r>
    </w:p>
    <w:p>
      <w:pPr>
        <w:spacing w:before="0" w:after="0"/>
        <w:jc w:val="both"/>
        <w:rPr>
          <w:rFonts w:hint="default"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ru-RU" w:eastAsia="zh-CN" w:bidi="ar"/>
        </w:rPr>
      </w:pPr>
      <w:r>
        <w:rPr>
          <w:rFonts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ru-RU" w:eastAsia="zh-CN" w:bidi="ar"/>
        </w:rPr>
        <w:t>Замена</w:t>
      </w:r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ru-RU" w:eastAsia="zh-CN" w:bidi="ar"/>
        </w:rPr>
        <w:t xml:space="preserve"> процедур по программе не производится.</w:t>
      </w:r>
    </w:p>
    <w:p>
      <w:pPr>
        <w:spacing w:before="0" w:after="0"/>
        <w:jc w:val="both"/>
        <w:rPr>
          <w:rFonts w:hint="default"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ru-RU" w:eastAsia="zh-CN" w:bidi="ar"/>
        </w:rPr>
        <w:t>Дополнительные процедуры оплачиваются по прейскуранту.</w:t>
      </w:r>
    </w:p>
    <w:p>
      <w:pPr>
        <w:widowControl w:val="0"/>
        <w:spacing w:line="273" w:lineRule="auto"/>
        <w:rPr>
          <w:b/>
          <w:bCs/>
          <w:color w:val="552D15"/>
          <w:sz w:val="24"/>
          <w:szCs w:val="24"/>
        </w:rPr>
      </w:pPr>
    </w:p>
    <w:p>
      <w:pPr>
        <w:widowControl w:val="0"/>
        <w:rPr>
          <w:color w:val="000000"/>
          <w:sz w:val="20"/>
          <w:szCs w:val="20"/>
        </w:rPr>
      </w:pPr>
      <w:bookmarkStart w:id="0" w:name="_GoBack"/>
      <w:bookmarkEnd w:id="0"/>
      <w:r>
        <w:t> </w:t>
      </w:r>
    </w:p>
    <w:p>
      <w:pPr>
        <w:widowControl w:val="0"/>
        <w:spacing w:before="80" w:after="40" w:line="300" w:lineRule="auto"/>
        <w:ind w:left="432" w:hanging="216"/>
        <w:jc w:val="both"/>
        <w:rPr>
          <w:b/>
          <w:bCs/>
          <w:color w:val="552D15"/>
          <w:sz w:val="30"/>
          <w:szCs w:val="30"/>
        </w:rPr>
      </w:pPr>
    </w:p>
    <w:p>
      <w:pPr>
        <w:widowControl w:val="0"/>
        <w:rPr>
          <w:color w:val="000000"/>
          <w:sz w:val="20"/>
          <w:szCs w:val="20"/>
        </w:rPr>
      </w:pPr>
      <w:r>
        <w:t> 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E6AC7"/>
    <w:rsid w:val="001037BE"/>
    <w:rsid w:val="003C75B7"/>
    <w:rsid w:val="003E6AC7"/>
    <w:rsid w:val="00922574"/>
    <w:rsid w:val="00AE1AB0"/>
    <w:rsid w:val="00BA0C6F"/>
    <w:rsid w:val="00C679F9"/>
    <w:rsid w:val="01845282"/>
    <w:rsid w:val="26752C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1</Pages>
  <Words>137</Words>
  <Characters>787</Characters>
  <Lines>6</Lines>
  <Paragraphs>1</Paragraphs>
  <TotalTime>0</TotalTime>
  <ScaleCrop>false</ScaleCrop>
  <LinksUpToDate>false</LinksUpToDate>
  <CharactersWithSpaces>923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2018-03-26T05:18:00Z</dcterms:created>
  <dc:creator>ADMIN</dc:creator>
  <cp:lastModifiedBy>palun-i</cp:lastModifiedBy>
  <dcterms:modified xsi:type="dcterms:W3CDTF">2023-03-20T10:12:16Z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F002CBBB06C1465DB6891E019DA23A7C</vt:lpwstr>
  </property>
</Properties>
</file>