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4"/>
        <w:tblW w:w="99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3"/>
        <w:gridCol w:w="1560"/>
        <w:gridCol w:w="1446"/>
        <w:gridCol w:w="960"/>
      </w:tblGrid>
      <w:tr>
        <w:trPr>
          <w:trHeight w:val="2820" w:hRule="atLeast"/>
        </w:trPr>
        <w:tc>
          <w:tcPr>
            <w:tcW w:w="991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:highlight w:val="yellow"/>
              </w:rPr>
              <w:t>Специализированная программа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:highlight w:val="yellow"/>
              </w:rPr>
              <w:t>«У</w:t>
            </w:r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:highlight w:val="yellow"/>
                <w:lang w:val="ru-RU"/>
              </w:rPr>
              <w:t>НИВЕРСАЛЬНАЯ ПРОГРАММА РЕАБИЛИТАЦИИ</w:t>
            </w:r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:highlight w:val="yellow"/>
              </w:rPr>
              <w:t>»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:highlight w:val="yellow"/>
              </w:rPr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highlight w:val="yellow"/>
                <w:u w:val="single"/>
              </w:rPr>
              <w:t>Цель программы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highlight w:val="yellow"/>
              </w:rPr>
              <w:t>:</w:t>
              <w:br/>
              <w:t>улучшение качества жизни, сокращение сроков временной нетрудоспособности.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highlight w:val="yellow"/>
                <w:u w:val="single"/>
              </w:rPr>
              <w:t>Показания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highlight w:val="yellow"/>
              </w:rPr>
              <w:t>:</w:t>
              <w:br/>
              <w:t>Программа предназначена пациентам  после перенесенных острых заболеваний и хронических обострений, в т.ч. в стадии неполной ремиссии.</w:t>
              <w:br/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u w:val="single"/>
              </w:rPr>
              <w:t>Длительность: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</w:rPr>
              <w:t xml:space="preserve">  12, 14 дней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</w:rPr>
              <w:t>12 дн.</w:t>
            </w:r>
          </w:p>
        </w:tc>
        <w:tc>
          <w:tcPr>
            <w:tcW w:w="144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</w:rPr>
              <w:t>14 дн.</w:t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</w:rPr>
            </w:r>
          </w:p>
        </w:tc>
      </w:tr>
      <w:tr>
        <w:trPr>
          <w:trHeight w:val="544" w:hRule="atLeast"/>
        </w:trPr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Осмотр врача (первичный)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</w:r>
          </w:p>
        </w:tc>
      </w:tr>
      <w:tr>
        <w:trPr>
          <w:trHeight w:val="456" w:hRule="atLeast"/>
        </w:trPr>
        <w:tc>
          <w:tcPr>
            <w:tcW w:w="595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Контрольный осмотр врача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</w:r>
          </w:p>
        </w:tc>
      </w:tr>
      <w:tr>
        <w:trPr>
          <w:trHeight w:val="415" w:hRule="atLeast"/>
        </w:trPr>
        <w:tc>
          <w:tcPr>
            <w:tcW w:w="5953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Консультация психолога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</w:r>
          </w:p>
        </w:tc>
      </w:tr>
      <w:tr>
        <w:trPr>
          <w:trHeight w:val="1023" w:hRule="atLeast"/>
        </w:trPr>
        <w:tc>
          <w:tcPr>
            <w:tcW w:w="5953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Первичный диагностический минимум: липидный профиль,  АСТ, АЛТ,  </w:t>
            </w:r>
            <w:r>
              <w:rPr>
                <w:rFonts w:eastAsia="Times New Roman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креатинин</w:t>
            </w:r>
            <w:r>
              <w:rPr>
                <w:rFonts w:eastAsia="Times New Roman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,  мочевая кислота, </w:t>
            </w:r>
            <w:r>
              <w:rPr>
                <w:rFonts w:eastAsia="Times New Roman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ферритин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</w:r>
          </w:p>
        </w:tc>
      </w:tr>
      <w:tr>
        <w:trPr>
          <w:trHeight w:val="817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Электрофизиотерапевтическое лечение - 2 процедуры по  2 физиотерапевтические единицы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</w:r>
          </w:p>
        </w:tc>
      </w:tr>
      <w:tr>
        <w:trPr>
          <w:trHeight w:val="685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Парафино- озокерито,- или грязелечение (Молтаевская грязь)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</w:r>
          </w:p>
        </w:tc>
      </w:tr>
      <w:tr>
        <w:trPr>
          <w:trHeight w:val="760" w:hRule="atLeast"/>
        </w:trPr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Лечебные ванны ( скипидарные, бишофитовые, йодобромные, хлоридно- натриевые 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themeColor="text1" w:val="00000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Лечебные души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themeColor="text1" w:val="00000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themeColor="text1" w:val="00000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themeColor="text1" w:val="0000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 w:ascii="Times New Roman" w:hAnsi="Times New Roman"/>
                <w:b/>
                <w:color w:themeColor="text1" w:val="0000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19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Массаж  аппаратный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«Nuga Best»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 xml:space="preserve"> или «Ормед»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5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/>
              </w:rPr>
              <w:t>З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</w:rPr>
              <w:t>аняти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/>
              </w:rPr>
              <w:t>я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</w:rPr>
              <w:t xml:space="preserve"> ЛФК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4"/>
                <w:szCs w:val="24"/>
                <w:lang w:val="ru-RU"/>
              </w:rPr>
              <w:t>в группе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59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/>
              </w:rPr>
              <w:t>М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еханотерапия и реабилитация на аппарате HUBER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</w:r>
          </w:p>
        </w:tc>
      </w:tr>
      <w:tr>
        <w:trPr>
          <w:trHeight w:val="538" w:hRule="atLeast"/>
        </w:trPr>
        <w:tc>
          <w:tcPr>
            <w:tcW w:w="59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/>
              </w:rPr>
              <w:t>Общая магнитотерапия на аппарате «УМТ-Мадин»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</w:r>
          </w:p>
        </w:tc>
      </w:tr>
      <w:tr>
        <w:trPr>
          <w:trHeight w:val="368" w:hRule="atLeast"/>
        </w:trPr>
        <w:tc>
          <w:tcPr>
            <w:tcW w:w="59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kern w:val="0"/>
                <w:sz w:val="24"/>
                <w:szCs w:val="24"/>
                <w:lang w:val="ru-RU" w:eastAsia="en-US" w:bidi="ar-SA"/>
              </w:rPr>
              <w:t>СПА — капсула Dermalife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</w:r>
          </w:p>
        </w:tc>
      </w:tr>
      <w:tr>
        <w:trPr>
          <w:trHeight w:val="368" w:hRule="atLeast"/>
        </w:trPr>
        <w:tc>
          <w:tcPr>
            <w:tcW w:w="59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Бассейн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 xml:space="preserve"> (плавание)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 и инфракрасная сауна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 xml:space="preserve"> -  1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час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</w:r>
          </w:p>
        </w:tc>
      </w:tr>
      <w:tr>
        <w:trPr>
          <w:trHeight w:val="368" w:hRule="atLeast"/>
        </w:trPr>
        <w:tc>
          <w:tcPr>
            <w:tcW w:w="59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Фитотерапия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</w:r>
          </w:p>
        </w:tc>
      </w:tr>
      <w:tr>
        <w:trPr>
          <w:trHeight w:val="392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Кислородные коктейли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</w:r>
          </w:p>
        </w:tc>
      </w:tr>
      <w:tr>
        <w:trPr>
          <w:trHeight w:val="684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Медикаментозная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 xml:space="preserve">поддержка -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 1-2 таблетированных препарата по назначению врача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zh-CN" w:bidi="ar-S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zh-CN" w:bidi="ar-SA"/>
        </w:rPr>
        <w:t>Неотложная помощь оказывается по показаниям.</w:t>
      </w:r>
    </w:p>
    <w:p>
      <w:pPr>
        <w:pStyle w:val="Normal"/>
        <w:spacing w:before="0" w:after="0"/>
        <w:jc w:val="both"/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zh-CN" w:bidi="ar-SA"/>
        </w:rPr>
        <w:t>Замена процедур по программе не производится.</w:t>
      </w:r>
    </w:p>
    <w:p>
      <w:pPr>
        <w:pStyle w:val="Normal"/>
        <w:spacing w:before="0" w:after="0"/>
        <w:jc w:val="both"/>
        <w:rPr>
          <w:b/>
          <w:bCs/>
          <w:sz w:val="24"/>
          <w:szCs w:val="24"/>
        </w:rPr>
      </w:pPr>
      <w:r>
        <w:rPr>
          <w:rFonts w:eastAsia="SimSu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zh-CN" w:bidi="ar-SA"/>
        </w:rPr>
        <w:t>Дополнительные процедуры оплачиваются по прейскуранту.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imSu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0" w:semiHidden="0" w:unhideWhenUsed="0" w:qFormat="1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 w:cstheme="minorBidi"/>
      <w:color w:val="auto"/>
      <w:kern w:val="0"/>
      <w:sz w:val="22"/>
      <w:szCs w:val="22"/>
      <w:lang w:val="ru-RU" w:eastAsia="ru-RU" w:bidi="ar-SA"/>
    </w:rPr>
  </w:style>
  <w:style w:type="paragraph" w:styleId="Heading2">
    <w:name w:val="Heading 2"/>
    <w:next w:val="Normal"/>
    <w:uiPriority w:val="9"/>
    <w:semiHidden/>
    <w:unhideWhenUsed/>
    <w:qFormat/>
    <w:pPr>
      <w:widowControl/>
      <w:bidi w:val="0"/>
      <w:spacing w:beforeAutospacing="1" w:afterAutospacing="1"/>
      <w:jc w:val="left"/>
    </w:pPr>
    <w:rPr>
      <w:rFonts w:ascii="SimSun" w:hAnsi="SimSun" w:eastAsia="SimSun" w:cs="SimSun"/>
      <w:b/>
      <w:bCs/>
      <w:i/>
      <w:iCs/>
      <w:color w:val="auto"/>
      <w:kern w:val="0"/>
      <w:sz w:val="36"/>
      <w:szCs w:val="36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 w:customStyle="1">
    <w:name w:val="Заголовок"/>
    <w:basedOn w:val="Normal"/>
    <w:next w:val="BodyText"/>
    <w:uiPriority w:val="0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uiPriority w:val="0"/>
    <w:qFormat/>
    <w:pPr>
      <w:spacing w:before="0" w:after="120"/>
    </w:pPr>
    <w:rPr/>
  </w:style>
  <w:style w:type="paragraph" w:styleId="List">
    <w:name w:val="List"/>
    <w:basedOn w:val="BodyText"/>
    <w:uiPriority w:val="0"/>
    <w:qFormat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Title">
    <w:name w:val="Title"/>
    <w:basedOn w:val="Normal"/>
    <w:uiPriority w:val="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LibreOffice/24.2.3.2$Windows_X86_64 LibreOffice_project/433d9c2ded56988e8a90e6b2e771ee4e6a5ab2ba</Application>
  <AppVersion>15.0000</AppVersion>
  <Pages>1</Pages>
  <Words>181</Words>
  <Characters>1155</Characters>
  <CharactersWithSpaces>1287</CharactersWithSpaces>
  <Paragraphs>60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2018-03-26T05:02:00Z</dcterms:created>
  <dc:creator>ADMIN</dc:creator>
  <dc:description/>
  <dc:language>ru-RU</dc:language>
  <cp:lastModifiedBy/>
  <cp:lastPrinted>2024-07-11T15:44:34Z</cp:lastPrinted>
  <dcterms:modified xsi:type="dcterms:W3CDTF">2024-07-11T15:44:43Z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62E7CEE0ADA841FE85456A2ECF0A1000</vt:lpwstr>
  </property>
  <property fmtid="{D5CDD505-2E9C-101B-9397-08002B2CF9AE}" pid="3" name="KSOProductBuildVer">
    <vt:lpwstr>1049-11.2.0.11486</vt:lpwstr>
  </property>
</Properties>
</file>